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19" w:rsidRPr="00BB2B19" w:rsidRDefault="00BB2B19" w:rsidP="00BB2B19">
      <w:pPr>
        <w:tabs>
          <w:tab w:val="left" w:pos="-284"/>
        </w:tabs>
        <w:ind w:firstLine="0"/>
        <w:jc w:val="center"/>
        <w:rPr>
          <w:rFonts w:eastAsia="Times New Roman" w:cs="Times New Roman"/>
          <w:szCs w:val="28"/>
          <w:lang w:eastAsia="ru-RU"/>
        </w:rPr>
      </w:pPr>
      <w:r w:rsidRPr="00BB2B19">
        <w:rPr>
          <w:rFonts w:eastAsia="Times New Roman" w:cs="Times New Roman"/>
          <w:szCs w:val="28"/>
          <w:lang w:eastAsia="ru-RU"/>
        </w:rPr>
        <w:t>РОССИЙСКАЯ ФЕДЕРАЦИЯ</w:t>
      </w:r>
    </w:p>
    <w:p w:rsidR="00BB2B19" w:rsidRPr="00BB2B19" w:rsidRDefault="00BB2B19" w:rsidP="00BB2B19">
      <w:pPr>
        <w:ind w:firstLine="0"/>
        <w:jc w:val="center"/>
        <w:rPr>
          <w:rFonts w:eastAsia="Times New Roman" w:cs="Times New Roman"/>
          <w:szCs w:val="28"/>
          <w:lang w:eastAsia="ru-RU"/>
        </w:rPr>
      </w:pPr>
      <w:r w:rsidRPr="00BB2B19">
        <w:rPr>
          <w:rFonts w:eastAsia="Times New Roman" w:cs="Times New Roman"/>
          <w:szCs w:val="28"/>
          <w:lang w:eastAsia="ru-RU"/>
        </w:rPr>
        <w:t>АДМИНИСТРАЦИЯ ГОРОДСКОГО ОКРУГА</w:t>
      </w:r>
    </w:p>
    <w:p w:rsidR="00BB2B19" w:rsidRPr="00BB2B19" w:rsidRDefault="00BB2B19" w:rsidP="00BB2B19">
      <w:pPr>
        <w:ind w:firstLine="0"/>
        <w:jc w:val="center"/>
        <w:rPr>
          <w:rFonts w:eastAsia="Times New Roman" w:cs="Times New Roman"/>
          <w:szCs w:val="28"/>
          <w:lang w:eastAsia="ru-RU"/>
        </w:rPr>
      </w:pPr>
      <w:r w:rsidRPr="00BB2B19">
        <w:rPr>
          <w:rFonts w:eastAsia="Times New Roman" w:cs="Times New Roman"/>
          <w:szCs w:val="28"/>
          <w:lang w:eastAsia="ru-RU"/>
        </w:rPr>
        <w:t>«ГОРОД КАЛИНИНГРАД»</w:t>
      </w:r>
    </w:p>
    <w:p w:rsidR="00BB2B19" w:rsidRPr="00BB2B19" w:rsidRDefault="00BB2B19" w:rsidP="00BB2B19">
      <w:pPr>
        <w:ind w:firstLine="0"/>
        <w:jc w:val="center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center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center"/>
        <w:rPr>
          <w:rFonts w:eastAsia="Times New Roman" w:cs="Times New Roman"/>
          <w:szCs w:val="28"/>
          <w:lang w:eastAsia="ru-RU"/>
        </w:rPr>
      </w:pPr>
      <w:r w:rsidRPr="00BB2B19">
        <w:rPr>
          <w:rFonts w:eastAsia="Times New Roman" w:cs="Times New Roman"/>
          <w:szCs w:val="28"/>
          <w:lang w:eastAsia="ru-RU"/>
        </w:rPr>
        <w:t>ПОСТАНОВЛЕНИЕ</w:t>
      </w: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</w:t>
      </w: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BB2B19">
        <w:rPr>
          <w:rFonts w:eastAsia="Times New Roman" w:cs="Times New Roman"/>
          <w:szCs w:val="28"/>
          <w:lang w:eastAsia="ru-RU"/>
        </w:rPr>
        <w:t>от «</w:t>
      </w:r>
      <w:r>
        <w:rPr>
          <w:rFonts w:eastAsia="Times New Roman" w:cs="Times New Roman"/>
          <w:szCs w:val="28"/>
          <w:lang w:eastAsia="ru-RU"/>
        </w:rPr>
        <w:t>12</w:t>
      </w:r>
      <w:r w:rsidRPr="00BB2B19">
        <w:rPr>
          <w:rFonts w:eastAsia="Times New Roman" w:cs="Times New Roman"/>
          <w:szCs w:val="28"/>
          <w:lang w:eastAsia="ru-RU"/>
        </w:rPr>
        <w:t>»</w:t>
      </w:r>
      <w:r>
        <w:rPr>
          <w:rFonts w:eastAsia="Times New Roman" w:cs="Times New Roman"/>
          <w:szCs w:val="28"/>
          <w:lang w:eastAsia="ru-RU"/>
        </w:rPr>
        <w:t xml:space="preserve"> мая </w:t>
      </w:r>
      <w:r w:rsidRPr="00BB2B19">
        <w:rPr>
          <w:rFonts w:eastAsia="Times New Roman" w:cs="Times New Roman"/>
          <w:szCs w:val="28"/>
          <w:lang w:eastAsia="ru-RU"/>
        </w:rPr>
        <w:t>2016 г</w:t>
      </w:r>
      <w:r>
        <w:rPr>
          <w:rFonts w:eastAsia="Times New Roman" w:cs="Times New Roman"/>
          <w:szCs w:val="28"/>
          <w:lang w:eastAsia="ru-RU"/>
        </w:rPr>
        <w:t xml:space="preserve">. </w:t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 w:rsidRPr="00BB2B19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                 </w:t>
      </w:r>
      <w:bookmarkStart w:id="0" w:name="_GoBack"/>
      <w:bookmarkEnd w:id="0"/>
      <w:r w:rsidRPr="00BB2B19">
        <w:rPr>
          <w:rFonts w:eastAsia="Times New Roman" w:cs="Times New Roman"/>
          <w:szCs w:val="28"/>
          <w:lang w:eastAsia="ru-RU"/>
        </w:rPr>
        <w:t xml:space="preserve">№ </w:t>
      </w:r>
      <w:r>
        <w:rPr>
          <w:rFonts w:eastAsia="Times New Roman" w:cs="Times New Roman"/>
          <w:szCs w:val="28"/>
          <w:lang w:eastAsia="ru-RU"/>
        </w:rPr>
        <w:t>618</w:t>
      </w:r>
    </w:p>
    <w:p w:rsidR="00BB2B19" w:rsidRPr="00BB2B19" w:rsidRDefault="00BB2B19" w:rsidP="00BB2B19">
      <w:pPr>
        <w:ind w:firstLine="0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rPr>
          <w:rFonts w:eastAsia="Times New Roman" w:cs="Times New Roman"/>
          <w:szCs w:val="28"/>
          <w:lang w:eastAsia="ru-RU"/>
        </w:rPr>
      </w:pPr>
    </w:p>
    <w:tbl>
      <w:tblPr>
        <w:tblW w:w="10360" w:type="dxa"/>
        <w:tblLook w:val="01E0" w:firstRow="1" w:lastRow="1" w:firstColumn="1" w:lastColumn="1" w:noHBand="0" w:noVBand="0"/>
      </w:tblPr>
      <w:tblGrid>
        <w:gridCol w:w="5920"/>
        <w:gridCol w:w="4440"/>
      </w:tblGrid>
      <w:tr w:rsidR="00BB2B19" w:rsidRPr="00BB2B19" w:rsidTr="00B91433">
        <w:tc>
          <w:tcPr>
            <w:tcW w:w="5920" w:type="dxa"/>
          </w:tcPr>
          <w:p w:rsidR="00BB2B19" w:rsidRPr="00BB2B19" w:rsidRDefault="00BB2B19" w:rsidP="00BB2B19">
            <w:pPr>
              <w:spacing w:line="255" w:lineRule="atLeast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BB2B19">
              <w:rPr>
                <w:rFonts w:eastAsia="Times New Roman" w:cs="Times New Roman"/>
                <w:szCs w:val="28"/>
                <w:lang w:eastAsia="ru-RU"/>
              </w:rPr>
              <w:t xml:space="preserve">Об утверждении Административного регламента администрации городского округа «Город Калининград» предоставления муниципальной услуги по предоставлению информации о привлечении подростков и молодежи к общественно полезной деятельности на территории городского округа «Город Калининград» </w:t>
            </w:r>
          </w:p>
          <w:p w:rsidR="00BB2B19" w:rsidRPr="00BB2B19" w:rsidRDefault="00BB2B19" w:rsidP="00BB2B19">
            <w:pPr>
              <w:spacing w:line="255" w:lineRule="atLeast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440" w:type="dxa"/>
          </w:tcPr>
          <w:p w:rsidR="00BB2B19" w:rsidRPr="00BB2B19" w:rsidRDefault="00BB2B19" w:rsidP="00BB2B19">
            <w:pPr>
              <w:ind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708"/>
        <w:rPr>
          <w:rFonts w:eastAsia="Times New Roman" w:cs="Times New Roman"/>
          <w:szCs w:val="28"/>
          <w:lang w:eastAsia="ru-RU"/>
        </w:rPr>
      </w:pPr>
      <w:proofErr w:type="gramStart"/>
      <w:r w:rsidRPr="00BB2B19">
        <w:rPr>
          <w:rFonts w:eastAsia="Times New Roman" w:cs="Times New Roman"/>
          <w:szCs w:val="28"/>
          <w:lang w:eastAsia="ru-RU"/>
        </w:rPr>
        <w:t>В соответствии с Федеральным законом от 27.07.2010 № 210-ФЗ «Об организации предоставления государственных и муниципальных услуг», руководствуясь распоряжением администрации городского округа «Город Калининград» от 11.07.2011 № 343-р «Об утверждении Методических рекомендаций по порядку разработки и утверждения административных регламентов исполнения муниципальных функций, разработки и утверждения административных регламентов предоставления муниципальных услуг, проведения экспертизы административных регламентов», а также распоряжением администрации городского округа «Город Калининград» от</w:t>
      </w:r>
      <w:proofErr w:type="gramEnd"/>
      <w:r w:rsidRPr="00BB2B19">
        <w:rPr>
          <w:rFonts w:eastAsia="Times New Roman" w:cs="Times New Roman"/>
          <w:szCs w:val="28"/>
          <w:lang w:eastAsia="ru-RU"/>
        </w:rPr>
        <w:t xml:space="preserve"> 17.02.2016 № 75-р «Об организации работы по приему и выдаче документов в МКУ «</w:t>
      </w:r>
      <w:r w:rsidRPr="00BB2B19">
        <w:rPr>
          <w:rFonts w:eastAsia="Times New Roman" w:cs="Times New Roman"/>
          <w:spacing w:val="1"/>
          <w:szCs w:val="28"/>
          <w:lang w:eastAsia="ru-RU"/>
        </w:rPr>
        <w:t xml:space="preserve">Многофункциональный центр </w:t>
      </w:r>
      <w:r w:rsidRPr="00BB2B19">
        <w:rPr>
          <w:rFonts w:eastAsia="Times New Roman" w:cs="Times New Roman"/>
          <w:spacing w:val="-1"/>
          <w:szCs w:val="28"/>
          <w:lang w:eastAsia="ru-RU"/>
        </w:rPr>
        <w:t>предоставления государственных и муниципальных услуг»,</w:t>
      </w:r>
    </w:p>
    <w:p w:rsidR="00BB2B19" w:rsidRPr="00BB2B19" w:rsidRDefault="00BB2B19" w:rsidP="00BB2B19">
      <w:pPr>
        <w:ind w:firstLine="0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center"/>
        <w:rPr>
          <w:rFonts w:eastAsia="Times New Roman" w:cs="Times New Roman"/>
          <w:szCs w:val="28"/>
          <w:lang w:eastAsia="ru-RU"/>
        </w:rPr>
      </w:pPr>
      <w:r w:rsidRPr="00BB2B19">
        <w:rPr>
          <w:rFonts w:eastAsia="Times New Roman" w:cs="Times New Roman"/>
          <w:szCs w:val="28"/>
          <w:lang w:eastAsia="ru-RU"/>
        </w:rPr>
        <w:t>ПОСТАНОВЛЯЮ:</w:t>
      </w:r>
    </w:p>
    <w:p w:rsidR="00BB2B19" w:rsidRPr="00BB2B19" w:rsidRDefault="00BB2B19" w:rsidP="00BB2B19">
      <w:pPr>
        <w:ind w:firstLine="0"/>
        <w:jc w:val="center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center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708"/>
        <w:rPr>
          <w:rFonts w:eastAsia="Times New Roman" w:cs="Times New Roman"/>
          <w:szCs w:val="28"/>
          <w:lang w:eastAsia="ru-RU"/>
        </w:rPr>
      </w:pPr>
      <w:r w:rsidRPr="00BB2B19">
        <w:rPr>
          <w:rFonts w:eastAsia="Times New Roman" w:cs="Times New Roman"/>
          <w:szCs w:val="28"/>
          <w:lang w:eastAsia="ru-RU"/>
        </w:rPr>
        <w:t xml:space="preserve">1. Утвердить Административный регламент администрации городского округа «Город Калининград» предоставления муниципальной услуги по предоставлению информации о привлечении подростков и молодежи к общественно полезной деятельности на территории городского округа «Город Калининград» (далее – Административный регламент) (приложение). </w:t>
      </w:r>
    </w:p>
    <w:p w:rsidR="00BB2B19" w:rsidRPr="00BB2B19" w:rsidRDefault="00BB2B19" w:rsidP="00BB2B19">
      <w:pPr>
        <w:ind w:firstLine="708"/>
        <w:rPr>
          <w:rFonts w:eastAsia="Times New Roman" w:cs="Times New Roman"/>
          <w:szCs w:val="28"/>
          <w:lang w:eastAsia="ru-RU"/>
        </w:rPr>
      </w:pPr>
      <w:r w:rsidRPr="00BB2B19">
        <w:rPr>
          <w:rFonts w:eastAsia="Times New Roman" w:cs="Times New Roman"/>
          <w:szCs w:val="28"/>
          <w:lang w:eastAsia="ru-RU"/>
        </w:rPr>
        <w:lastRenderedPageBreak/>
        <w:t xml:space="preserve">2. Управлению спорта и молодежной политики комитета по социальной политике администрации городского округа «Город Калининград» (В.А. </w:t>
      </w:r>
      <w:proofErr w:type="spellStart"/>
      <w:r w:rsidRPr="00BB2B19">
        <w:rPr>
          <w:rFonts w:eastAsia="Times New Roman" w:cs="Times New Roman"/>
          <w:szCs w:val="28"/>
          <w:lang w:eastAsia="ru-RU"/>
        </w:rPr>
        <w:t>Лузов</w:t>
      </w:r>
      <w:proofErr w:type="spellEnd"/>
      <w:r w:rsidRPr="00BB2B19">
        <w:rPr>
          <w:rFonts w:eastAsia="Times New Roman" w:cs="Times New Roman"/>
          <w:szCs w:val="28"/>
          <w:lang w:eastAsia="ru-RU"/>
        </w:rPr>
        <w:t xml:space="preserve">) обеспечить исполнение Административного </w:t>
      </w:r>
      <w:hyperlink r:id="rId7" w:history="1">
        <w:r w:rsidRPr="00BB2B19">
          <w:rPr>
            <w:rFonts w:eastAsia="Times New Roman" w:cs="Times New Roman"/>
            <w:szCs w:val="28"/>
            <w:lang w:eastAsia="ru-RU"/>
          </w:rPr>
          <w:t>регламента</w:t>
        </w:r>
      </w:hyperlink>
      <w:r w:rsidRPr="00BB2B19">
        <w:rPr>
          <w:rFonts w:eastAsia="Times New Roman" w:cs="Times New Roman"/>
          <w:color w:val="000000"/>
          <w:szCs w:val="28"/>
          <w:lang w:eastAsia="ru-RU"/>
        </w:rPr>
        <w:t xml:space="preserve">. </w:t>
      </w:r>
    </w:p>
    <w:p w:rsidR="00BB2B19" w:rsidRPr="00BB2B19" w:rsidRDefault="00BB2B19" w:rsidP="00BB2B19">
      <w:pPr>
        <w:ind w:firstLine="708"/>
        <w:rPr>
          <w:rFonts w:eastAsia="Times New Roman" w:cs="Times New Roman"/>
          <w:szCs w:val="28"/>
          <w:lang w:eastAsia="ru-RU"/>
        </w:rPr>
      </w:pPr>
      <w:r w:rsidRPr="00BB2B19">
        <w:rPr>
          <w:rFonts w:eastAsia="Times New Roman" w:cs="Times New Roman"/>
          <w:szCs w:val="28"/>
          <w:lang w:eastAsia="ru-RU"/>
        </w:rPr>
        <w:t xml:space="preserve">3. Считать утратившим силу </w:t>
      </w:r>
      <w:hyperlink r:id="rId8" w:history="1">
        <w:r w:rsidRPr="00BB2B19">
          <w:rPr>
            <w:rFonts w:eastAsia="Times New Roman" w:cs="Times New Roman"/>
            <w:szCs w:val="28"/>
            <w:lang w:eastAsia="ru-RU"/>
          </w:rPr>
          <w:t>постановление</w:t>
        </w:r>
      </w:hyperlink>
      <w:r w:rsidRPr="00BB2B19">
        <w:rPr>
          <w:rFonts w:eastAsia="Times New Roman" w:cs="Times New Roman"/>
          <w:szCs w:val="28"/>
          <w:lang w:eastAsia="ru-RU"/>
        </w:rPr>
        <w:t xml:space="preserve"> администрации городского округа «Город Калининград» от 25.01.2013 № 67 (в ред. от 12.02.2016 № 170) «Об утверждении Административного регламента администрации городского округа «Город Калининград» предоставления муниципальной услуги «Предоставление информации о привлечении подростков и молодежи к общественно полезной деятельности на территории городского округа «Город  Калининград». </w:t>
      </w:r>
    </w:p>
    <w:p w:rsidR="00BB2B19" w:rsidRPr="00BB2B19" w:rsidRDefault="00BB2B19" w:rsidP="00BB2B19">
      <w:pPr>
        <w:ind w:firstLine="720"/>
        <w:rPr>
          <w:rFonts w:eastAsia="Times New Roman" w:cs="Times New Roman"/>
          <w:szCs w:val="28"/>
          <w:lang w:eastAsia="ru-RU"/>
        </w:rPr>
      </w:pPr>
      <w:r w:rsidRPr="00BB2B19">
        <w:rPr>
          <w:rFonts w:eastAsia="Times New Roman" w:cs="Times New Roman"/>
          <w:szCs w:val="28"/>
          <w:lang w:eastAsia="ru-RU"/>
        </w:rPr>
        <w:t>4. Общему отделу администрации городского округа «Город Калининград» (В.М. Горбань) обеспечить опубликование постановления в газете «Гражданин», на официальном сайте администрации городского округа «Город Калининград» в сети Интернет, направление копии постановления в Министерство по муниципальному развитию и внутренней политике Калининградской области для внесения в региональный регистр муниципальных нормативных правовых актов.</w:t>
      </w:r>
    </w:p>
    <w:p w:rsidR="00BB2B19" w:rsidRPr="00BB2B19" w:rsidRDefault="00BB2B19" w:rsidP="00BB2B19">
      <w:pPr>
        <w:ind w:firstLine="708"/>
        <w:rPr>
          <w:rFonts w:eastAsia="Times New Roman" w:cs="Times New Roman"/>
          <w:szCs w:val="28"/>
          <w:lang w:eastAsia="ru-RU"/>
        </w:rPr>
      </w:pPr>
      <w:r w:rsidRPr="00BB2B19">
        <w:rPr>
          <w:rFonts w:eastAsia="Times New Roman" w:cs="Times New Roman"/>
          <w:szCs w:val="28"/>
          <w:lang w:eastAsia="ru-RU"/>
        </w:rPr>
        <w:t>5. </w:t>
      </w:r>
      <w:proofErr w:type="gramStart"/>
      <w:r w:rsidRPr="00BB2B19">
        <w:rPr>
          <w:rFonts w:eastAsia="Times New Roman" w:cs="Times New Roman"/>
          <w:szCs w:val="28"/>
          <w:lang w:eastAsia="ru-RU"/>
        </w:rPr>
        <w:t>Контроль за</w:t>
      </w:r>
      <w:proofErr w:type="gramEnd"/>
      <w:r w:rsidRPr="00BB2B19">
        <w:rPr>
          <w:rFonts w:eastAsia="Times New Roman" w:cs="Times New Roman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администрации, председателя комитета по социальной политике администрации городского округа «Город Калининград» </w:t>
      </w:r>
      <w:r w:rsidRPr="00BB2B19">
        <w:rPr>
          <w:rFonts w:eastAsia="Times New Roman" w:cs="Times New Roman"/>
          <w:szCs w:val="28"/>
          <w:lang w:eastAsia="ru-RU"/>
        </w:rPr>
        <w:br/>
        <w:t xml:space="preserve">А.А. </w:t>
      </w:r>
      <w:proofErr w:type="spellStart"/>
      <w:r w:rsidRPr="00BB2B19">
        <w:rPr>
          <w:rFonts w:eastAsia="Times New Roman" w:cs="Times New Roman"/>
          <w:szCs w:val="28"/>
          <w:lang w:eastAsia="ru-RU"/>
        </w:rPr>
        <w:t>Апполонову</w:t>
      </w:r>
      <w:proofErr w:type="spellEnd"/>
      <w:r w:rsidRPr="00BB2B19">
        <w:rPr>
          <w:rFonts w:eastAsia="Times New Roman" w:cs="Times New Roman"/>
          <w:szCs w:val="28"/>
          <w:lang w:eastAsia="ru-RU"/>
        </w:rPr>
        <w:t xml:space="preserve">. </w:t>
      </w:r>
    </w:p>
    <w:p w:rsidR="00BB2B19" w:rsidRPr="00BB2B19" w:rsidRDefault="00BB2B19" w:rsidP="00BB2B19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5" w:line="317" w:lineRule="exact"/>
        <w:ind w:left="5" w:firstLine="0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5" w:line="317" w:lineRule="exact"/>
        <w:ind w:left="5" w:firstLine="0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5" w:line="317" w:lineRule="exact"/>
        <w:ind w:left="5" w:firstLine="0"/>
        <w:rPr>
          <w:rFonts w:eastAsia="Times New Roman" w:cs="Times New Roman"/>
          <w:spacing w:val="-16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3"/>
        <w:gridCol w:w="4778"/>
      </w:tblGrid>
      <w:tr w:rsidR="00BB2B19" w:rsidRPr="00BB2B19" w:rsidTr="00B91433">
        <w:tc>
          <w:tcPr>
            <w:tcW w:w="4927" w:type="dxa"/>
          </w:tcPr>
          <w:p w:rsidR="00BB2B19" w:rsidRPr="00BB2B19" w:rsidRDefault="00BB2B19" w:rsidP="00BB2B19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BB2B19">
              <w:rPr>
                <w:rFonts w:eastAsia="Times New Roman" w:cs="Times New Roman"/>
                <w:szCs w:val="28"/>
                <w:lang w:eastAsia="ru-RU"/>
              </w:rPr>
              <w:t>Глава городского округа</w:t>
            </w:r>
          </w:p>
        </w:tc>
        <w:tc>
          <w:tcPr>
            <w:tcW w:w="4927" w:type="dxa"/>
          </w:tcPr>
          <w:p w:rsidR="00BB2B19" w:rsidRPr="00BB2B19" w:rsidRDefault="00BB2B19" w:rsidP="00BB2B19">
            <w:pPr>
              <w:ind w:firstLine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BB2B19">
              <w:rPr>
                <w:rFonts w:eastAsia="Times New Roman" w:cs="Times New Roman"/>
                <w:szCs w:val="28"/>
                <w:lang w:eastAsia="ru-RU"/>
              </w:rPr>
              <w:t xml:space="preserve">А.Г. </w:t>
            </w:r>
            <w:proofErr w:type="spellStart"/>
            <w:r w:rsidRPr="00BB2B19">
              <w:rPr>
                <w:rFonts w:eastAsia="Times New Roman" w:cs="Times New Roman"/>
                <w:szCs w:val="28"/>
                <w:lang w:eastAsia="ru-RU"/>
              </w:rPr>
              <w:t>Ярошук</w:t>
            </w:r>
            <w:proofErr w:type="spellEnd"/>
          </w:p>
        </w:tc>
      </w:tr>
    </w:tbl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BB2B19" w:rsidRPr="00BB2B19" w:rsidRDefault="00BB2B19" w:rsidP="00BB2B19">
      <w:pPr>
        <w:ind w:firstLine="0"/>
        <w:rPr>
          <w:rFonts w:eastAsia="Times New Roman" w:cs="Times New Roman"/>
          <w:sz w:val="20"/>
          <w:szCs w:val="20"/>
          <w:lang w:eastAsia="ru-RU"/>
        </w:rPr>
      </w:pPr>
      <w:r w:rsidRPr="00BB2B19">
        <w:rPr>
          <w:rFonts w:eastAsia="Times New Roman" w:cs="Times New Roman"/>
          <w:sz w:val="20"/>
          <w:szCs w:val="20"/>
          <w:lang w:eastAsia="ru-RU"/>
        </w:rPr>
        <w:t>И.Б. Мельникова</w:t>
      </w:r>
    </w:p>
    <w:p w:rsidR="00BB2B19" w:rsidRPr="00BB2B19" w:rsidRDefault="00BB2B19" w:rsidP="00BB2B19">
      <w:pPr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BB2B19">
        <w:rPr>
          <w:rFonts w:eastAsia="Times New Roman" w:cs="Times New Roman"/>
          <w:sz w:val="20"/>
          <w:szCs w:val="20"/>
          <w:lang w:eastAsia="ru-RU"/>
        </w:rPr>
        <w:t>92-40-32</w:t>
      </w:r>
    </w:p>
    <w:p w:rsidR="00BB2B19" w:rsidRPr="00BB2B19" w:rsidRDefault="00BB2B19" w:rsidP="00BB2B19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F57A55" w:rsidRDefault="00F57A55"/>
    <w:sectPr w:rsidR="00F57A55" w:rsidSect="00BB2B1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1C4" w:rsidRDefault="005271C4" w:rsidP="00BB2B19">
      <w:r>
        <w:separator/>
      </w:r>
    </w:p>
  </w:endnote>
  <w:endnote w:type="continuationSeparator" w:id="0">
    <w:p w:rsidR="005271C4" w:rsidRDefault="005271C4" w:rsidP="00BB2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1C4" w:rsidRDefault="005271C4" w:rsidP="00BB2B19">
      <w:r>
        <w:separator/>
      </w:r>
    </w:p>
  </w:footnote>
  <w:footnote w:type="continuationSeparator" w:id="0">
    <w:p w:rsidR="005271C4" w:rsidRDefault="005271C4" w:rsidP="00BB2B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1515831"/>
      <w:docPartObj>
        <w:docPartGallery w:val="Page Numbers (Top of Page)"/>
        <w:docPartUnique/>
      </w:docPartObj>
    </w:sdtPr>
    <w:sdtContent>
      <w:p w:rsidR="00BB2B19" w:rsidRDefault="00BB2B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B2B19" w:rsidRDefault="00BB2B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19"/>
    <w:rsid w:val="005271C4"/>
    <w:rsid w:val="00BB2B19"/>
    <w:rsid w:val="00F5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2B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2B19"/>
  </w:style>
  <w:style w:type="paragraph" w:styleId="a5">
    <w:name w:val="footer"/>
    <w:basedOn w:val="a"/>
    <w:link w:val="a6"/>
    <w:uiPriority w:val="99"/>
    <w:unhideWhenUsed/>
    <w:rsid w:val="00BB2B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2B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2B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2B19"/>
  </w:style>
  <w:style w:type="paragraph" w:styleId="a5">
    <w:name w:val="footer"/>
    <w:basedOn w:val="a"/>
    <w:link w:val="a6"/>
    <w:uiPriority w:val="99"/>
    <w:unhideWhenUsed/>
    <w:rsid w:val="00BB2B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2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F5E9420608B6F5E49E79007E882146BC54A2D3BD03F42E0ECEE6D99332B76D2Ch7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3F5E9420608B6F5E49E79007E882146BC54A2D3BD02F62A0ECEE6D99332B76DC7CCBF1B487B8962D8F13527hE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Юлия Владимировна</dc:creator>
  <cp:lastModifiedBy>Жукова Юлия Владимировна</cp:lastModifiedBy>
  <cp:revision>1</cp:revision>
  <dcterms:created xsi:type="dcterms:W3CDTF">2016-07-28T14:06:00Z</dcterms:created>
  <dcterms:modified xsi:type="dcterms:W3CDTF">2016-07-28T14:08:00Z</dcterms:modified>
</cp:coreProperties>
</file>